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2024 SOMERVILLE CIVIC LEAGUE SCHOLARSHIP</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The Somerville Civic League has served our community since 1919! The Civic League was well known for its work for the community at large in beautification and helping those in need.That work continues today along with providing scholarships, supporting other non-profit groups and community projects</w:t>
      </w:r>
      <w:r w:rsidDel="00000000" w:rsidR="00000000" w:rsidRPr="00000000">
        <w:rPr>
          <w:sz w:val="24"/>
          <w:szCs w:val="24"/>
          <w:rtl w:val="0"/>
        </w:rPr>
        <w:t xml:space="preserve">.</w:t>
      </w:r>
    </w:p>
    <w:p w:rsidR="00000000" w:rsidDel="00000000" w:rsidP="00000000" w:rsidRDefault="00000000" w:rsidRPr="00000000" w14:paraId="00000003">
      <w:pPr>
        <w:spacing w:after="240" w:before="240" w:lineRule="auto"/>
        <w:jc w:val="left"/>
        <w:rPr>
          <w:sz w:val="24"/>
          <w:szCs w:val="24"/>
        </w:rPr>
      </w:pPr>
      <w:r w:rsidDel="00000000" w:rsidR="00000000" w:rsidRPr="00000000">
        <w:rPr>
          <w:sz w:val="24"/>
          <w:szCs w:val="24"/>
          <w:rtl w:val="0"/>
        </w:rPr>
        <w:t xml:space="preserve">The Civic Scholarships are provided for students in their senior year of high school who have demonstrated a strong commitment to volunteerism and service within the community of Somerville. </w:t>
      </w:r>
    </w:p>
    <w:p w:rsidR="00000000" w:rsidDel="00000000" w:rsidP="00000000" w:rsidRDefault="00000000" w:rsidRPr="00000000" w14:paraId="00000004">
      <w:pPr>
        <w:spacing w:after="240" w:before="240" w:line="276" w:lineRule="auto"/>
        <w:rPr>
          <w:b w:val="1"/>
          <w:sz w:val="24"/>
          <w:szCs w:val="24"/>
        </w:rPr>
      </w:pPr>
      <w:r w:rsidDel="00000000" w:rsidR="00000000" w:rsidRPr="00000000">
        <w:rPr>
          <w:b w:val="1"/>
          <w:sz w:val="24"/>
          <w:szCs w:val="24"/>
          <w:rtl w:val="0"/>
        </w:rPr>
        <w:t xml:space="preserve">Directions: The following application is within a Google Doc.</w:t>
      </w:r>
    </w:p>
    <w:p w:rsidR="00000000" w:rsidDel="00000000" w:rsidP="00000000" w:rsidRDefault="00000000" w:rsidRPr="00000000" w14:paraId="00000005">
      <w:pPr>
        <w:spacing w:after="240" w:before="240" w:line="276" w:lineRule="auto"/>
        <w:rPr>
          <w:sz w:val="24"/>
          <w:szCs w:val="24"/>
        </w:rPr>
      </w:pPr>
      <w:r w:rsidDel="00000000" w:rsidR="00000000" w:rsidRPr="00000000">
        <w:rPr>
          <w:b w:val="1"/>
          <w:sz w:val="24"/>
          <w:szCs w:val="24"/>
          <w:rtl w:val="0"/>
        </w:rPr>
        <w:t xml:space="preserve">1- </w:t>
      </w:r>
      <w:r w:rsidDel="00000000" w:rsidR="00000000" w:rsidRPr="00000000">
        <w:rPr>
          <w:sz w:val="24"/>
          <w:szCs w:val="24"/>
          <w:rtl w:val="0"/>
        </w:rPr>
        <w:t xml:space="preserve">Go to “ File” , “Make a copy” and rename the document by adding: “Your name, 2024 Scholarship Application” At this point you can begin filling out the information for the application and completing the essay.  </w:t>
      </w:r>
    </w:p>
    <w:p w:rsidR="00000000" w:rsidDel="00000000" w:rsidP="00000000" w:rsidRDefault="00000000" w:rsidRPr="00000000" w14:paraId="00000006">
      <w:pPr>
        <w:spacing w:after="240" w:before="240" w:line="276" w:lineRule="auto"/>
        <w:rPr>
          <w:sz w:val="24"/>
          <w:szCs w:val="24"/>
        </w:rPr>
      </w:pPr>
      <w:r w:rsidDel="00000000" w:rsidR="00000000" w:rsidRPr="00000000">
        <w:rPr>
          <w:b w:val="1"/>
          <w:sz w:val="24"/>
          <w:szCs w:val="24"/>
          <w:rtl w:val="0"/>
        </w:rPr>
        <w:t xml:space="preserve">2- </w:t>
      </w:r>
      <w:r w:rsidDel="00000000" w:rsidR="00000000" w:rsidRPr="00000000">
        <w:rPr>
          <w:sz w:val="24"/>
          <w:szCs w:val="24"/>
          <w:rtl w:val="0"/>
        </w:rPr>
        <w:t xml:space="preserve">Please submit the listed items by Monday, April 8th 2024 to apply for the 2024 Somerville Civic League Scholarship. Applicants will be notified by email on Friday, April 26th 2024.  </w:t>
      </w:r>
    </w:p>
    <w:p w:rsidR="00000000" w:rsidDel="00000000" w:rsidP="00000000" w:rsidRDefault="00000000" w:rsidRPr="00000000" w14:paraId="00000007">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8">
      <w:pPr>
        <w:spacing w:after="240" w:before="240" w:lineRule="auto"/>
        <w:ind w:left="0" w:firstLine="0"/>
        <w:rPr>
          <w:sz w:val="24"/>
          <w:szCs w:val="24"/>
        </w:rPr>
      </w:pPr>
      <w:r w:rsidDel="00000000" w:rsidR="00000000" w:rsidRPr="00000000">
        <w:rPr>
          <w:b w:val="1"/>
          <w:sz w:val="24"/>
          <w:szCs w:val="24"/>
          <w:rtl w:val="0"/>
        </w:rPr>
        <w:t xml:space="preserve">Any further questions can be directed to:</w:t>
      </w:r>
      <w:r w:rsidDel="00000000" w:rsidR="00000000" w:rsidRPr="00000000">
        <w:rPr>
          <w:sz w:val="24"/>
          <w:szCs w:val="24"/>
          <w:rtl w:val="0"/>
        </w:rPr>
        <w:t xml:space="preserve"> </w:t>
      </w:r>
    </w:p>
    <w:p w:rsidR="00000000" w:rsidDel="00000000" w:rsidP="00000000" w:rsidRDefault="00000000" w:rsidRPr="00000000" w14:paraId="00000009">
      <w:pPr>
        <w:spacing w:after="240" w:before="240" w:line="276" w:lineRule="auto"/>
        <w:ind w:left="0" w:firstLine="0"/>
        <w:rPr>
          <w:sz w:val="24"/>
          <w:szCs w:val="24"/>
        </w:rPr>
      </w:pPr>
      <w:r w:rsidDel="00000000" w:rsidR="00000000" w:rsidRPr="00000000">
        <w:rPr>
          <w:sz w:val="24"/>
          <w:szCs w:val="24"/>
          <w:rtl w:val="0"/>
        </w:rPr>
        <w:t xml:space="preserve">Any questions and or the c</w:t>
      </w:r>
      <w:r w:rsidDel="00000000" w:rsidR="00000000" w:rsidRPr="00000000">
        <w:rPr>
          <w:sz w:val="24"/>
          <w:szCs w:val="24"/>
          <w:rtl w:val="0"/>
        </w:rPr>
        <w:t xml:space="preserve">ompleted application and essay should be emailed to Maureen Dwyer at </w:t>
      </w:r>
      <w:hyperlink r:id="rId6">
        <w:r w:rsidDel="00000000" w:rsidR="00000000" w:rsidRPr="00000000">
          <w:rPr>
            <w:color w:val="1155cc"/>
            <w:sz w:val="24"/>
            <w:szCs w:val="24"/>
            <w:u w:val="single"/>
            <w:rtl w:val="0"/>
          </w:rPr>
          <w:t xml:space="preserve">mdwyer@gmail.com</w:t>
        </w:r>
      </w:hyperlink>
      <w:r w:rsidDel="00000000" w:rsidR="00000000" w:rsidRPr="00000000">
        <w:rPr>
          <w:b w:val="1"/>
          <w:i w:val="1"/>
          <w:sz w:val="24"/>
          <w:szCs w:val="24"/>
          <w:rtl w:val="0"/>
        </w:rPr>
        <w:t xml:space="preserve"> </w:t>
      </w:r>
      <w:r w:rsidDel="00000000" w:rsidR="00000000" w:rsidRPr="00000000">
        <w:rPr>
          <w:b w:val="1"/>
          <w:i w:val="1"/>
          <w:sz w:val="24"/>
          <w:szCs w:val="24"/>
          <w:rtl w:val="0"/>
        </w:rPr>
        <w:t xml:space="preserve">on or before Monday, April 8th 2024.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A">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B">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C">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D">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E">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F">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10">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11">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12">
      <w:pPr>
        <w:spacing w:after="240" w:before="240" w:lineRule="auto"/>
        <w:jc w:val="left"/>
        <w:rPr>
          <w:b w:val="1"/>
          <w:sz w:val="24"/>
          <w:szCs w:val="24"/>
        </w:rPr>
      </w:pPr>
      <w:r w:rsidDel="00000000" w:rsidR="00000000" w:rsidRPr="00000000">
        <w:rPr>
          <w:b w:val="1"/>
          <w:sz w:val="24"/>
          <w:szCs w:val="24"/>
          <w:rtl w:val="0"/>
        </w:rPr>
        <w:t xml:space="preserve">APPLICATION FOR THE SOMERVILLE CIVIC LEAGUE 2024 SCHOLARSHIP</w:t>
      </w:r>
    </w:p>
    <w:p w:rsidR="00000000" w:rsidDel="00000000" w:rsidP="00000000" w:rsidRDefault="00000000" w:rsidRPr="00000000" w14:paraId="00000013">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14">
      <w:pPr>
        <w:spacing w:after="240" w:before="240" w:line="360" w:lineRule="auto"/>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15">
      <w:pPr>
        <w:spacing w:after="240" w:before="240" w:line="360" w:lineRule="auto"/>
        <w:rPr>
          <w:b w:val="1"/>
          <w:sz w:val="24"/>
          <w:szCs w:val="24"/>
        </w:rPr>
      </w:pPr>
      <w:r w:rsidDel="00000000" w:rsidR="00000000" w:rsidRPr="00000000">
        <w:rPr>
          <w:b w:val="1"/>
          <w:sz w:val="24"/>
          <w:szCs w:val="24"/>
          <w:rtl w:val="0"/>
        </w:rPr>
        <w:t xml:space="preserve">Applicant full name: </w:t>
      </w:r>
    </w:p>
    <w:p w:rsidR="00000000" w:rsidDel="00000000" w:rsidP="00000000" w:rsidRDefault="00000000" w:rsidRPr="00000000" w14:paraId="00000016">
      <w:pPr>
        <w:spacing w:after="240" w:before="240" w:line="360" w:lineRule="auto"/>
        <w:rPr>
          <w:b w:val="1"/>
          <w:sz w:val="24"/>
          <w:szCs w:val="24"/>
        </w:rPr>
      </w:pPr>
      <w:r w:rsidDel="00000000" w:rsidR="00000000" w:rsidRPr="00000000">
        <w:rPr>
          <w:b w:val="1"/>
          <w:sz w:val="24"/>
          <w:szCs w:val="24"/>
          <w:rtl w:val="0"/>
        </w:rPr>
        <w:t xml:space="preserve">Email address: </w:t>
      </w:r>
    </w:p>
    <w:p w:rsidR="00000000" w:rsidDel="00000000" w:rsidP="00000000" w:rsidRDefault="00000000" w:rsidRPr="00000000" w14:paraId="00000017">
      <w:pPr>
        <w:spacing w:after="240" w:before="240" w:line="360" w:lineRule="auto"/>
        <w:rPr>
          <w:b w:val="1"/>
          <w:sz w:val="24"/>
          <w:szCs w:val="24"/>
        </w:rPr>
      </w:pPr>
      <w:r w:rsidDel="00000000" w:rsidR="00000000" w:rsidRPr="00000000">
        <w:rPr>
          <w:b w:val="1"/>
          <w:sz w:val="24"/>
          <w:szCs w:val="24"/>
          <w:rtl w:val="0"/>
        </w:rPr>
        <w:t xml:space="preserve">Home address:</w:t>
      </w:r>
    </w:p>
    <w:p w:rsidR="00000000" w:rsidDel="00000000" w:rsidP="00000000" w:rsidRDefault="00000000" w:rsidRPr="00000000" w14:paraId="00000018">
      <w:pPr>
        <w:spacing w:after="240" w:before="240" w:line="360" w:lineRule="auto"/>
        <w:rPr>
          <w:b w:val="1"/>
          <w:sz w:val="24"/>
          <w:szCs w:val="24"/>
        </w:rPr>
      </w:pPr>
      <w:r w:rsidDel="00000000" w:rsidR="00000000" w:rsidRPr="00000000">
        <w:rPr>
          <w:b w:val="1"/>
          <w:sz w:val="24"/>
          <w:szCs w:val="24"/>
          <w:rtl w:val="0"/>
        </w:rPr>
        <w:t xml:space="preserve">Cell number:</w:t>
        <w:br w:type="textWrapping"/>
      </w:r>
    </w:p>
    <w:p w:rsidR="00000000" w:rsidDel="00000000" w:rsidP="00000000" w:rsidRDefault="00000000" w:rsidRPr="00000000" w14:paraId="00000019">
      <w:pPr>
        <w:spacing w:after="240" w:before="240" w:line="360" w:lineRule="auto"/>
        <w:rPr>
          <w:b w:val="1"/>
          <w:sz w:val="24"/>
          <w:szCs w:val="24"/>
        </w:rPr>
      </w:pPr>
      <w:r w:rsidDel="00000000" w:rsidR="00000000" w:rsidRPr="00000000">
        <w:rPr>
          <w:b w:val="1"/>
          <w:sz w:val="24"/>
          <w:szCs w:val="24"/>
          <w:rtl w:val="0"/>
        </w:rPr>
        <w:t xml:space="preserve">High School:</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Work Experience: Please list in bullet point form</w:t>
        <w:br w:type="textWrapping"/>
        <w:t xml:space="preserve">(Employer: Dates: Position:)</w:t>
      </w:r>
    </w:p>
    <w:p w:rsidR="00000000" w:rsidDel="00000000" w:rsidP="00000000" w:rsidRDefault="00000000" w:rsidRPr="00000000" w14:paraId="0000001B">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1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1D">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1E">
      <w:pPr>
        <w:spacing w:after="240" w:before="240" w:lineRule="auto"/>
        <w:rPr>
          <w:b w:val="1"/>
          <w:sz w:val="24"/>
          <w:szCs w:val="24"/>
        </w:rPr>
      </w:pPr>
      <w:r w:rsidDel="00000000" w:rsidR="00000000" w:rsidRPr="00000000">
        <w:rPr>
          <w:b w:val="1"/>
          <w:sz w:val="24"/>
          <w:szCs w:val="24"/>
          <w:rtl w:val="0"/>
        </w:rPr>
        <w:t xml:space="preserve">Volunteer Activities (School, Church, Community, etc.): Please list in bullet point form</w:t>
      </w:r>
    </w:p>
    <w:p w:rsidR="00000000" w:rsidDel="00000000" w:rsidP="00000000" w:rsidRDefault="00000000" w:rsidRPr="00000000" w14:paraId="0000001F">
      <w:pPr>
        <w:spacing w:after="240" w:before="240" w:lineRule="auto"/>
        <w:rPr>
          <w:b w:val="1"/>
          <w:sz w:val="24"/>
          <w:szCs w:val="24"/>
        </w:rPr>
      </w:pPr>
      <w:r w:rsidDel="00000000" w:rsidR="00000000" w:rsidRPr="00000000">
        <w:rPr>
          <w:b w:val="1"/>
          <w:sz w:val="24"/>
          <w:szCs w:val="24"/>
          <w:rtl w:val="0"/>
        </w:rPr>
        <w:t xml:space="preserve">( Activity, date, brief description )</w:t>
      </w:r>
    </w:p>
    <w:p w:rsidR="00000000" w:rsidDel="00000000" w:rsidP="00000000" w:rsidRDefault="00000000" w:rsidRPr="00000000" w14:paraId="00000020">
      <w:pPr>
        <w:spacing w:after="240" w:before="240" w:lineRule="auto"/>
        <w:rPr>
          <w:sz w:val="26"/>
          <w:szCs w:val="26"/>
        </w:rPr>
      </w:pPr>
      <w:r w:rsidDel="00000000" w:rsidR="00000000" w:rsidRPr="00000000">
        <w:rPr>
          <w:rtl w:val="0"/>
        </w:rPr>
      </w:r>
    </w:p>
    <w:p w:rsidR="00000000" w:rsidDel="00000000" w:rsidP="00000000" w:rsidRDefault="00000000" w:rsidRPr="00000000" w14:paraId="00000021">
      <w:pPr>
        <w:spacing w:after="240" w:befor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Essay: (No more than two pages, font size 12) </w:t>
      </w:r>
    </w:p>
    <w:p w:rsidR="00000000" w:rsidDel="00000000" w:rsidP="00000000" w:rsidRDefault="00000000" w:rsidRPr="00000000" w14:paraId="0000002B">
      <w:pPr>
        <w:numPr>
          <w:ilvl w:val="0"/>
          <w:numId w:val="1"/>
        </w:numPr>
        <w:spacing w:after="0" w:afterAutospacing="0" w:before="400" w:lineRule="auto"/>
        <w:ind w:left="720" w:hanging="360"/>
        <w:rPr>
          <w:b w:val="1"/>
        </w:rPr>
      </w:pPr>
      <w:r w:rsidDel="00000000" w:rsidR="00000000" w:rsidRPr="00000000">
        <w:rPr>
          <w:b w:val="1"/>
          <w:sz w:val="24"/>
          <w:szCs w:val="24"/>
          <w:rtl w:val="0"/>
        </w:rPr>
        <w:t xml:space="preserve">Explain how you have made your community a better place to live.Choose one or many significant examples and be able to tell the impact your volunteerism has personally made within you and your community. </w:t>
      </w:r>
    </w:p>
    <w:p w:rsidR="00000000" w:rsidDel="00000000" w:rsidP="00000000" w:rsidRDefault="00000000" w:rsidRPr="00000000" w14:paraId="0000002C">
      <w:pPr>
        <w:numPr>
          <w:ilvl w:val="0"/>
          <w:numId w:val="1"/>
        </w:numPr>
        <w:spacing w:after="160" w:before="0" w:beforeAutospacing="0" w:lineRule="auto"/>
        <w:ind w:left="720" w:hanging="360"/>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dw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